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B9DB" w14:textId="5BEB4697" w:rsidR="008678E9" w:rsidRPr="00D5220C" w:rsidRDefault="008678E9" w:rsidP="008678E9">
      <w:pPr>
        <w:spacing w:line="240" w:lineRule="auto"/>
        <w:rPr>
          <w:bCs/>
        </w:rPr>
      </w:pPr>
      <w:r w:rsidRPr="00D5220C">
        <w:rPr>
          <w:bCs/>
        </w:rPr>
        <w:t>Stavebný úrad</w:t>
      </w:r>
      <w:r w:rsidR="005E107C" w:rsidRPr="00D5220C">
        <w:rPr>
          <w:bCs/>
        </w:rPr>
        <w:t xml:space="preserve"> </w:t>
      </w:r>
    </w:p>
    <w:p w14:paraId="537207A1" w14:textId="1B1BD1CC" w:rsidR="003B2665" w:rsidRPr="00D5220C" w:rsidRDefault="003B2665" w:rsidP="008678E9">
      <w:pPr>
        <w:spacing w:line="240" w:lineRule="auto"/>
        <w:rPr>
          <w:bCs/>
        </w:rPr>
      </w:pPr>
      <w:r w:rsidRPr="00D5220C">
        <w:rPr>
          <w:bCs/>
        </w:rPr>
        <w:t>Hviezdoslavova 30</w:t>
      </w:r>
    </w:p>
    <w:p w14:paraId="663225C7" w14:textId="43E9FCDD" w:rsidR="008678E9" w:rsidRPr="00D5220C" w:rsidRDefault="003B2665" w:rsidP="008678E9">
      <w:pPr>
        <w:spacing w:line="240" w:lineRule="auto"/>
        <w:rPr>
          <w:bCs/>
        </w:rPr>
      </w:pPr>
      <w:r w:rsidRPr="00D5220C">
        <w:rPr>
          <w:bCs/>
        </w:rPr>
        <w:t>045 01</w:t>
      </w:r>
      <w:r w:rsidR="005E5501" w:rsidRPr="00D5220C">
        <w:rPr>
          <w:bCs/>
        </w:rPr>
        <w:t xml:space="preserve"> Moldava nad Bodvou</w:t>
      </w:r>
    </w:p>
    <w:p w14:paraId="5267DA85" w14:textId="77777777" w:rsidR="00E50338" w:rsidRDefault="00E50338">
      <w:pPr>
        <w:spacing w:line="240" w:lineRule="auto"/>
        <w:rPr>
          <w:b/>
          <w:i/>
        </w:rPr>
      </w:pPr>
    </w:p>
    <w:p w14:paraId="37E88665" w14:textId="77777777" w:rsidR="005E5501" w:rsidRPr="0026617A" w:rsidRDefault="005E5501">
      <w:pPr>
        <w:spacing w:line="240" w:lineRule="auto"/>
        <w:rPr>
          <w:bCs/>
          <w:iCs/>
        </w:rPr>
      </w:pPr>
    </w:p>
    <w:p w14:paraId="2621B5DB" w14:textId="77777777" w:rsidR="005E5501" w:rsidRDefault="005E5501">
      <w:pPr>
        <w:spacing w:line="240" w:lineRule="auto"/>
        <w:rPr>
          <w:b/>
          <w:i/>
        </w:rPr>
      </w:pPr>
    </w:p>
    <w:p w14:paraId="7536F582" w14:textId="743FB55A" w:rsidR="008D76E0" w:rsidRPr="008678E9" w:rsidRDefault="008D76E0" w:rsidP="008D76E0">
      <w:pPr>
        <w:spacing w:line="240" w:lineRule="auto"/>
        <w:rPr>
          <w:b/>
          <w:iCs/>
        </w:rPr>
      </w:pPr>
      <w:r w:rsidRPr="008678E9">
        <w:rPr>
          <w:b/>
          <w:iCs/>
        </w:rPr>
        <w:t xml:space="preserve">VEC: </w:t>
      </w:r>
      <w:r w:rsidRPr="005E107C">
        <w:rPr>
          <w:b/>
          <w:iCs/>
          <w:szCs w:val="24"/>
        </w:rPr>
        <w:t xml:space="preserve">Ohlásenie </w:t>
      </w:r>
      <w:r w:rsidR="00A11DE2" w:rsidRPr="005E107C">
        <w:rPr>
          <w:b/>
          <w:iCs/>
          <w:szCs w:val="24"/>
        </w:rPr>
        <w:t>informačnej konštrukcie</w:t>
      </w:r>
    </w:p>
    <w:p w14:paraId="587575AF" w14:textId="77777777" w:rsidR="008D76E0" w:rsidRPr="008678E9" w:rsidRDefault="008D76E0" w:rsidP="008D76E0">
      <w:pPr>
        <w:spacing w:line="240" w:lineRule="auto"/>
        <w:ind w:left="585" w:hanging="585"/>
        <w:jc w:val="both"/>
        <w:rPr>
          <w:iCs/>
        </w:rPr>
      </w:pPr>
    </w:p>
    <w:p w14:paraId="46AA5F17" w14:textId="7A8C515A" w:rsidR="00CB19C2" w:rsidRPr="008678E9" w:rsidRDefault="008B3357" w:rsidP="00CB19C2">
      <w:pPr>
        <w:spacing w:line="240" w:lineRule="auto"/>
        <w:ind w:left="585" w:hanging="585"/>
        <w:jc w:val="both"/>
        <w:rPr>
          <w:b/>
          <w:iCs/>
        </w:rPr>
      </w:pPr>
      <w:r>
        <w:rPr>
          <w:iCs/>
        </w:rPr>
        <w:t>(</w:t>
      </w:r>
      <w:r w:rsidR="00CB19C2" w:rsidRPr="008678E9">
        <w:rPr>
          <w:iCs/>
        </w:rPr>
        <w:t xml:space="preserve">podľa § 63 zákona č. 25/2025 </w:t>
      </w:r>
      <w:proofErr w:type="spellStart"/>
      <w:r w:rsidR="00CB19C2" w:rsidRPr="008678E9">
        <w:rPr>
          <w:iCs/>
        </w:rPr>
        <w:t>Z.z</w:t>
      </w:r>
      <w:proofErr w:type="spellEnd"/>
      <w:r w:rsidR="00CB19C2" w:rsidRPr="008678E9">
        <w:rPr>
          <w:iCs/>
        </w:rPr>
        <w:t>. Stavebný zákon a o zmene a doplnení niektorých zákonov)</w:t>
      </w:r>
      <w:r w:rsidR="00CB19C2" w:rsidRPr="008678E9">
        <w:rPr>
          <w:b/>
          <w:iCs/>
        </w:rPr>
        <w:t xml:space="preserve"> </w:t>
      </w:r>
    </w:p>
    <w:p w14:paraId="46C2AC08" w14:textId="77777777" w:rsidR="008B3357" w:rsidRDefault="008D76E0" w:rsidP="008B3357">
      <w:pPr>
        <w:spacing w:line="240" w:lineRule="auto"/>
        <w:rPr>
          <w:b/>
          <w:iCs/>
        </w:rPr>
      </w:pPr>
      <w:r w:rsidRPr="008678E9">
        <w:rPr>
          <w:b/>
          <w:iCs/>
        </w:rPr>
        <w:t xml:space="preserve">          </w:t>
      </w:r>
    </w:p>
    <w:p w14:paraId="60CFBF7E" w14:textId="20A9B4C0" w:rsidR="008D76E0" w:rsidRPr="008B3357" w:rsidRDefault="008D76E0" w:rsidP="008B3357">
      <w:pPr>
        <w:spacing w:line="240" w:lineRule="auto"/>
        <w:rPr>
          <w:b/>
          <w:iCs/>
        </w:rPr>
      </w:pPr>
      <w:r w:rsidRPr="008678E9">
        <w:rPr>
          <w:iCs/>
        </w:rPr>
        <w:t>Stavební</w:t>
      </w:r>
      <w:r w:rsidR="005E107C">
        <w:rPr>
          <w:iCs/>
        </w:rPr>
        <w:t>k</w:t>
      </w:r>
      <w:r w:rsidRPr="008678E9">
        <w:rPr>
          <w:iCs/>
        </w:rPr>
        <w:t>, meno a priezvisko (názov):.................................................................................</w:t>
      </w:r>
      <w:r w:rsidR="008B3357">
        <w:rPr>
          <w:iCs/>
        </w:rPr>
        <w:t>.</w:t>
      </w:r>
    </w:p>
    <w:p w14:paraId="1CF240A2" w14:textId="77777777" w:rsidR="008D76E0" w:rsidRPr="008678E9" w:rsidRDefault="008D76E0" w:rsidP="008D76E0">
      <w:pPr>
        <w:rPr>
          <w:iCs/>
        </w:rPr>
      </w:pPr>
      <w:r w:rsidRPr="008678E9">
        <w:rPr>
          <w:iCs/>
        </w:rPr>
        <w:t xml:space="preserve">  ..............................................................................................................................................</w:t>
      </w:r>
    </w:p>
    <w:p w14:paraId="14A643FF" w14:textId="618E6E92" w:rsidR="008D76E0" w:rsidRPr="008678E9" w:rsidRDefault="008D76E0" w:rsidP="008D76E0">
      <w:pPr>
        <w:rPr>
          <w:iCs/>
        </w:rPr>
      </w:pPr>
      <w:r w:rsidRPr="008678E9">
        <w:rPr>
          <w:iCs/>
        </w:rPr>
        <w:t>Bydlisko (sídlo): ..................................................................................................................</w:t>
      </w:r>
      <w:r w:rsidR="008B3357">
        <w:rPr>
          <w:iCs/>
        </w:rPr>
        <w:t>..</w:t>
      </w:r>
    </w:p>
    <w:p w14:paraId="498B4981" w14:textId="71780DA4" w:rsidR="008D76E0" w:rsidRPr="008678E9" w:rsidRDefault="008D76E0" w:rsidP="008D76E0">
      <w:pPr>
        <w:rPr>
          <w:iCs/>
        </w:rPr>
      </w:pPr>
      <w:r w:rsidRPr="008678E9">
        <w:rPr>
          <w:iCs/>
        </w:rPr>
        <w:t>Telefón:........................................................ E-mail:...........................................................</w:t>
      </w:r>
      <w:r w:rsidR="008B3357">
        <w:rPr>
          <w:iCs/>
        </w:rPr>
        <w:t>..</w:t>
      </w:r>
    </w:p>
    <w:p w14:paraId="7F8FB8B8" w14:textId="72F7FA72" w:rsidR="008D76E0" w:rsidRPr="008678E9" w:rsidRDefault="008D76E0" w:rsidP="008D76E0">
      <w:pPr>
        <w:rPr>
          <w:iCs/>
        </w:rPr>
      </w:pPr>
      <w:r w:rsidRPr="008678E9">
        <w:rPr>
          <w:iCs/>
        </w:rPr>
        <w:t>Právny vzťah k nehnuteľnosti: ............................................................................................</w:t>
      </w:r>
      <w:r w:rsidR="008B3357">
        <w:rPr>
          <w:iCs/>
        </w:rPr>
        <w:t>..</w:t>
      </w:r>
    </w:p>
    <w:p w14:paraId="47AE6966" w14:textId="77777777" w:rsidR="008D76E0" w:rsidRPr="008678E9" w:rsidRDefault="008D76E0" w:rsidP="008D76E0">
      <w:pPr>
        <w:rPr>
          <w:iCs/>
        </w:rPr>
      </w:pPr>
      <w:r w:rsidRPr="008678E9">
        <w:rPr>
          <w:iCs/>
        </w:rPr>
        <w:t xml:space="preserve">  (vlastnícky - List vlastníctva č..................., nájomný a pod.)</w:t>
      </w:r>
    </w:p>
    <w:p w14:paraId="090E3FF4" w14:textId="147391AE" w:rsidR="008D76E0" w:rsidRPr="008678E9" w:rsidRDefault="00C37A0A" w:rsidP="008D76E0">
      <w:pPr>
        <w:rPr>
          <w:iCs/>
        </w:rPr>
      </w:pPr>
      <w:r w:rsidRPr="008678E9">
        <w:rPr>
          <w:iCs/>
        </w:rPr>
        <w:t xml:space="preserve">Popis </w:t>
      </w:r>
      <w:r w:rsidR="000476EA" w:rsidRPr="008678E9">
        <w:rPr>
          <w:iCs/>
        </w:rPr>
        <w:t>informačnej konštrukcie</w:t>
      </w:r>
      <w:r w:rsidR="008D76E0" w:rsidRPr="008678E9">
        <w:rPr>
          <w:iCs/>
        </w:rPr>
        <w:t xml:space="preserve">: </w:t>
      </w:r>
    </w:p>
    <w:p w14:paraId="02B83B93" w14:textId="77777777" w:rsidR="008D76E0" w:rsidRPr="008678E9" w:rsidRDefault="008D76E0" w:rsidP="008D76E0">
      <w:pPr>
        <w:ind w:left="210" w:hanging="105"/>
        <w:rPr>
          <w:iCs/>
        </w:rPr>
      </w:pPr>
      <w:r w:rsidRPr="008678E9">
        <w:rPr>
          <w:iCs/>
        </w:rPr>
        <w:t>..............................................................................................................................................</w:t>
      </w:r>
    </w:p>
    <w:p w14:paraId="70D23843" w14:textId="2E4FCBF8" w:rsidR="008D76E0" w:rsidRPr="008678E9" w:rsidRDefault="008D76E0" w:rsidP="008D76E0">
      <w:pPr>
        <w:ind w:left="90" w:firstLine="30"/>
        <w:rPr>
          <w:iCs/>
        </w:rPr>
      </w:pPr>
      <w:r w:rsidRPr="008678E9">
        <w:rPr>
          <w:iCs/>
        </w:rPr>
        <w:t>.............................................................................................................................................</w:t>
      </w:r>
      <w:r w:rsidR="008B3357">
        <w:rPr>
          <w:iCs/>
        </w:rPr>
        <w:t>.</w:t>
      </w:r>
    </w:p>
    <w:p w14:paraId="4BC55595" w14:textId="4650B9F1" w:rsidR="008D76E0" w:rsidRPr="008678E9" w:rsidRDefault="008D76E0" w:rsidP="008D76E0">
      <w:pPr>
        <w:ind w:firstLine="120"/>
        <w:rPr>
          <w:iCs/>
        </w:rPr>
      </w:pPr>
      <w:r w:rsidRPr="008678E9">
        <w:rPr>
          <w:iCs/>
        </w:rPr>
        <w:t>.............................................................................................................................................</w:t>
      </w:r>
      <w:r w:rsidR="008B3357">
        <w:rPr>
          <w:iCs/>
        </w:rPr>
        <w:t>.</w:t>
      </w:r>
    </w:p>
    <w:p w14:paraId="6C710D9E" w14:textId="21FA2C04" w:rsidR="008D76E0" w:rsidRPr="008678E9" w:rsidRDefault="008D76E0" w:rsidP="008D76E0">
      <w:pPr>
        <w:ind w:firstLine="120"/>
        <w:rPr>
          <w:iCs/>
        </w:rPr>
      </w:pPr>
      <w:r w:rsidRPr="008678E9">
        <w:rPr>
          <w:iCs/>
        </w:rPr>
        <w:t>............................................................................................................................................</w:t>
      </w:r>
      <w:r w:rsidR="008B3357">
        <w:rPr>
          <w:iCs/>
        </w:rPr>
        <w:t>..</w:t>
      </w:r>
    </w:p>
    <w:p w14:paraId="48245418" w14:textId="15776AA6" w:rsidR="000A5C18" w:rsidRPr="008678E9" w:rsidRDefault="000A5C18" w:rsidP="000A5C18">
      <w:pPr>
        <w:ind w:left="165" w:hanging="165"/>
        <w:rPr>
          <w:iCs/>
        </w:rPr>
      </w:pPr>
      <w:r w:rsidRPr="008678E9">
        <w:rPr>
          <w:iCs/>
        </w:rPr>
        <w:t xml:space="preserve"> ..............................................................................................................................................</w:t>
      </w:r>
      <w:r w:rsidR="008B3357">
        <w:rPr>
          <w:iCs/>
        </w:rPr>
        <w:t>.</w:t>
      </w:r>
    </w:p>
    <w:p w14:paraId="031EA2CC" w14:textId="480C4863" w:rsidR="008D76E0" w:rsidRPr="008678E9" w:rsidRDefault="00F07E9A" w:rsidP="008B3357">
      <w:pPr>
        <w:rPr>
          <w:iCs/>
        </w:rPr>
      </w:pPr>
      <w:r w:rsidRPr="008678E9">
        <w:rPr>
          <w:iCs/>
        </w:rPr>
        <w:t>Informačná p</w:t>
      </w:r>
      <w:r w:rsidR="00C37A0A" w:rsidRPr="008678E9">
        <w:rPr>
          <w:iCs/>
        </w:rPr>
        <w:t xml:space="preserve">locha </w:t>
      </w:r>
      <w:r w:rsidR="00D84C0C" w:rsidRPr="008678E9">
        <w:rPr>
          <w:iCs/>
        </w:rPr>
        <w:t xml:space="preserve">informačnej konštrukcie </w:t>
      </w:r>
      <w:r w:rsidR="00C37A0A" w:rsidRPr="008678E9">
        <w:rPr>
          <w:iCs/>
        </w:rPr>
        <w:t>v m</w:t>
      </w:r>
      <w:r w:rsidR="00C37A0A" w:rsidRPr="008678E9">
        <w:rPr>
          <w:iCs/>
          <w:vertAlign w:val="superscript"/>
        </w:rPr>
        <w:t>2</w:t>
      </w:r>
      <w:r w:rsidR="00C37A0A" w:rsidRPr="008678E9">
        <w:rPr>
          <w:iCs/>
        </w:rPr>
        <w:t xml:space="preserve">: </w:t>
      </w:r>
      <w:r w:rsidR="008D76E0" w:rsidRPr="008678E9">
        <w:rPr>
          <w:iCs/>
        </w:rPr>
        <w:t>..............................................................................</w:t>
      </w:r>
    </w:p>
    <w:p w14:paraId="49582A86" w14:textId="1772FDA0" w:rsidR="008D76E0" w:rsidRPr="008678E9" w:rsidRDefault="008B3357" w:rsidP="008D76E0">
      <w:pPr>
        <w:rPr>
          <w:iCs/>
        </w:rPr>
      </w:pPr>
      <w:r w:rsidRPr="008678E9">
        <w:rPr>
          <w:iCs/>
        </w:rPr>
        <w:t>O</w:t>
      </w:r>
      <w:r w:rsidR="008D76E0" w:rsidRPr="008678E9">
        <w:rPr>
          <w:iCs/>
        </w:rPr>
        <w:t>bec</w:t>
      </w:r>
      <w:r>
        <w:rPr>
          <w:iCs/>
        </w:rPr>
        <w:t>/Mesto</w:t>
      </w:r>
      <w:r w:rsidR="008D76E0" w:rsidRPr="008678E9">
        <w:rPr>
          <w:iCs/>
        </w:rPr>
        <w:t>.........................................</w:t>
      </w:r>
      <w:r>
        <w:rPr>
          <w:iCs/>
        </w:rPr>
        <w:t>...</w:t>
      </w:r>
      <w:r w:rsidR="008D76E0" w:rsidRPr="008678E9">
        <w:rPr>
          <w:iCs/>
        </w:rPr>
        <w:t xml:space="preserve"> ulica a číslo ...........................................................</w:t>
      </w:r>
    </w:p>
    <w:p w14:paraId="56643C49" w14:textId="57598755" w:rsidR="008D76E0" w:rsidRPr="008678E9" w:rsidRDefault="008D76E0" w:rsidP="008D76E0">
      <w:pPr>
        <w:rPr>
          <w:iCs/>
        </w:rPr>
      </w:pPr>
      <w:r w:rsidRPr="008678E9">
        <w:rPr>
          <w:iCs/>
        </w:rPr>
        <w:t>parcelné číslo.......................................... katastrálne územie .................................</w:t>
      </w:r>
      <w:r w:rsidR="008B3357">
        <w:rPr>
          <w:iCs/>
        </w:rPr>
        <w:t>...............</w:t>
      </w:r>
    </w:p>
    <w:p w14:paraId="5E6992AF" w14:textId="77777777" w:rsidR="008D76E0" w:rsidRPr="008678E9" w:rsidRDefault="008D76E0" w:rsidP="008D76E0">
      <w:pPr>
        <w:rPr>
          <w:iCs/>
        </w:rPr>
      </w:pPr>
      <w:r w:rsidRPr="008678E9">
        <w:rPr>
          <w:iCs/>
        </w:rPr>
        <w:t xml:space="preserve">- Spôsob realizácie stavby: </w:t>
      </w:r>
    </w:p>
    <w:p w14:paraId="132D3F6F" w14:textId="214329F0" w:rsidR="008D76E0" w:rsidRPr="008678E9" w:rsidRDefault="008D76E0" w:rsidP="008D76E0">
      <w:pPr>
        <w:rPr>
          <w:iCs/>
        </w:rPr>
      </w:pPr>
      <w:r w:rsidRPr="008678E9">
        <w:rPr>
          <w:iCs/>
        </w:rPr>
        <w:t xml:space="preserve">   * svojpomocne - Stavebný dozor (meno a priezvisko): .....................................................</w:t>
      </w:r>
    </w:p>
    <w:p w14:paraId="49E74277" w14:textId="28ACA88B" w:rsidR="008D76E0" w:rsidRPr="008678E9" w:rsidRDefault="008D76E0" w:rsidP="008D76E0">
      <w:pPr>
        <w:rPr>
          <w:iCs/>
        </w:rPr>
      </w:pPr>
      <w:r w:rsidRPr="008678E9">
        <w:rPr>
          <w:iCs/>
        </w:rPr>
        <w:t xml:space="preserve">                            Bydlisko: ...................................................................................................</w:t>
      </w:r>
    </w:p>
    <w:p w14:paraId="47EDB176" w14:textId="02CA937F" w:rsidR="008D76E0" w:rsidRPr="008678E9" w:rsidRDefault="008D76E0" w:rsidP="008D76E0">
      <w:pPr>
        <w:rPr>
          <w:iCs/>
        </w:rPr>
      </w:pPr>
      <w:r w:rsidRPr="008678E9">
        <w:rPr>
          <w:iCs/>
        </w:rPr>
        <w:t xml:space="preserve">   * dodávateľsky - Zhotoviteľ (názov ): ...............................................................................</w:t>
      </w:r>
    </w:p>
    <w:p w14:paraId="04BDDABB" w14:textId="77777777" w:rsidR="008D76E0" w:rsidRPr="008678E9" w:rsidRDefault="008D76E0" w:rsidP="008D76E0">
      <w:pPr>
        <w:rPr>
          <w:iCs/>
        </w:rPr>
      </w:pPr>
      <w:r w:rsidRPr="008678E9">
        <w:rPr>
          <w:iCs/>
        </w:rPr>
        <w:t xml:space="preserve">                             Sídlo: ........................................................................................................</w:t>
      </w:r>
    </w:p>
    <w:p w14:paraId="37940BE7" w14:textId="77777777" w:rsidR="00772B70" w:rsidRPr="008678E9" w:rsidRDefault="00772B70" w:rsidP="00A07118">
      <w:pPr>
        <w:spacing w:line="240" w:lineRule="auto"/>
        <w:jc w:val="both"/>
        <w:rPr>
          <w:iCs/>
          <w:sz w:val="20"/>
          <w:shd w:val="clear" w:color="auto" w:fill="FFFFFF"/>
        </w:rPr>
      </w:pPr>
    </w:p>
    <w:p w14:paraId="0A1E5C85" w14:textId="3F71157A" w:rsidR="00A07118" w:rsidRPr="008678E9" w:rsidRDefault="00A07118" w:rsidP="00A07118">
      <w:pPr>
        <w:spacing w:line="240" w:lineRule="auto"/>
        <w:jc w:val="both"/>
        <w:rPr>
          <w:iCs/>
          <w:sz w:val="20"/>
          <w:shd w:val="clear" w:color="auto" w:fill="FFFFFF"/>
        </w:rPr>
      </w:pPr>
      <w:r w:rsidRPr="008678E9">
        <w:rPr>
          <w:iCs/>
          <w:sz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7" w:history="1">
        <w:r w:rsidR="005E5501" w:rsidRPr="00A16C6A">
          <w:rPr>
            <w:rStyle w:val="Hypertextovprepojenie"/>
            <w:iCs/>
            <w:sz w:val="20"/>
            <w:shd w:val="clear" w:color="auto" w:fill="FFFFFF"/>
          </w:rPr>
          <w:t>www.moldava.sk</w:t>
        </w:r>
      </w:hyperlink>
      <w:r w:rsidRPr="008678E9">
        <w:rPr>
          <w:iCs/>
          <w:sz w:val="20"/>
          <w:shd w:val="clear" w:color="auto" w:fill="FFFFFF"/>
        </w:rPr>
        <w:t xml:space="preserve"> a na úradnej tabuli v priestoroch prevádzkovateľa.</w:t>
      </w:r>
    </w:p>
    <w:p w14:paraId="49D00E9E" w14:textId="77777777" w:rsidR="008D76E0" w:rsidRPr="008678E9" w:rsidRDefault="008D76E0" w:rsidP="008D76E0">
      <w:pPr>
        <w:ind w:left="165" w:hanging="165"/>
        <w:jc w:val="both"/>
        <w:rPr>
          <w:iCs/>
        </w:rPr>
      </w:pPr>
    </w:p>
    <w:p w14:paraId="794EECB9" w14:textId="77777777" w:rsidR="00772B70" w:rsidRPr="008678E9" w:rsidRDefault="00772B70" w:rsidP="008D76E0">
      <w:pPr>
        <w:ind w:left="165" w:hanging="165"/>
        <w:jc w:val="both"/>
        <w:rPr>
          <w:iCs/>
        </w:rPr>
      </w:pPr>
    </w:p>
    <w:p w14:paraId="4DCD94FF" w14:textId="19589B4B" w:rsidR="008D76E0" w:rsidRPr="008678E9" w:rsidRDefault="005E5501" w:rsidP="008D76E0">
      <w:pPr>
        <w:ind w:left="165" w:hanging="165"/>
        <w:jc w:val="both"/>
        <w:rPr>
          <w:iCs/>
        </w:rPr>
      </w:pPr>
      <w:r>
        <w:rPr>
          <w:iCs/>
        </w:rPr>
        <w:t>V.....................................</w:t>
      </w:r>
      <w:r w:rsidR="008D76E0" w:rsidRPr="008678E9">
        <w:rPr>
          <w:iCs/>
        </w:rPr>
        <w:t>dňa:............................. Podpis  žiadateľa:.........................</w:t>
      </w:r>
      <w:r>
        <w:rPr>
          <w:iCs/>
        </w:rPr>
        <w:t>...................</w:t>
      </w:r>
    </w:p>
    <w:p w14:paraId="18492C2A" w14:textId="77777777" w:rsidR="005E5501" w:rsidRDefault="005E5501" w:rsidP="00C03C8F">
      <w:pPr>
        <w:jc w:val="both"/>
        <w:rPr>
          <w:b/>
          <w:iCs/>
        </w:rPr>
      </w:pPr>
    </w:p>
    <w:p w14:paraId="763B0A9F" w14:textId="77777777" w:rsidR="008B3357" w:rsidRDefault="008B3357" w:rsidP="00965C6E">
      <w:pPr>
        <w:spacing w:line="240" w:lineRule="auto"/>
        <w:ind w:left="165" w:hanging="165"/>
        <w:jc w:val="both"/>
        <w:rPr>
          <w:b/>
          <w:iCs/>
        </w:rPr>
      </w:pPr>
    </w:p>
    <w:p w14:paraId="4C45DD12" w14:textId="77777777" w:rsidR="008B3357" w:rsidRDefault="008B3357" w:rsidP="00965C6E">
      <w:pPr>
        <w:spacing w:line="240" w:lineRule="auto"/>
        <w:ind w:left="165" w:hanging="165"/>
        <w:jc w:val="both"/>
        <w:rPr>
          <w:b/>
          <w:iCs/>
        </w:rPr>
      </w:pPr>
    </w:p>
    <w:p w14:paraId="0DD38526" w14:textId="77777777" w:rsidR="008B3357" w:rsidRDefault="008B3357" w:rsidP="00965C6E">
      <w:pPr>
        <w:spacing w:line="240" w:lineRule="auto"/>
        <w:ind w:left="165" w:hanging="165"/>
        <w:jc w:val="both"/>
        <w:rPr>
          <w:b/>
          <w:iCs/>
        </w:rPr>
      </w:pPr>
    </w:p>
    <w:p w14:paraId="57257414" w14:textId="52135F8F" w:rsidR="00965C6E" w:rsidRPr="008678E9" w:rsidRDefault="00772B70" w:rsidP="00965C6E">
      <w:pPr>
        <w:spacing w:line="240" w:lineRule="auto"/>
        <w:ind w:left="165" w:hanging="165"/>
        <w:jc w:val="both"/>
        <w:rPr>
          <w:b/>
          <w:iCs/>
        </w:rPr>
      </w:pPr>
      <w:r w:rsidRPr="008678E9">
        <w:rPr>
          <w:b/>
          <w:iCs/>
        </w:rPr>
        <w:lastRenderedPageBreak/>
        <w:t>Upozornenie  pre stavebníka:</w:t>
      </w:r>
    </w:p>
    <w:p w14:paraId="5BF13582" w14:textId="0EDE0B73" w:rsidR="00070C2C" w:rsidRPr="008678E9" w:rsidRDefault="00965C6E" w:rsidP="00965C6E">
      <w:pPr>
        <w:spacing w:line="240" w:lineRule="auto"/>
        <w:ind w:left="165" w:hanging="165"/>
        <w:jc w:val="both"/>
        <w:rPr>
          <w:b/>
          <w:iCs/>
        </w:rPr>
      </w:pPr>
      <w:r w:rsidRPr="008678E9">
        <w:rPr>
          <w:b/>
          <w:iCs/>
        </w:rPr>
        <w:tab/>
      </w:r>
      <w:r w:rsidRPr="008678E9">
        <w:rPr>
          <w:b/>
          <w:iCs/>
        </w:rPr>
        <w:tab/>
      </w:r>
      <w:r w:rsidRPr="008678E9">
        <w:rPr>
          <w:bCs/>
          <w:iCs/>
        </w:rPr>
        <w:t>Informačná konštrukcia</w:t>
      </w:r>
      <w:r w:rsidR="00DA7195" w:rsidRPr="008678E9">
        <w:rPr>
          <w:bCs/>
          <w:iCs/>
        </w:rPr>
        <w:t>, ktorá je drobnou stavbou, je dočasná stavba s časom trvania najviac päť rokov</w:t>
      </w:r>
      <w:r w:rsidR="009E5BE9" w:rsidRPr="008678E9">
        <w:rPr>
          <w:bCs/>
          <w:iCs/>
        </w:rPr>
        <w:t xml:space="preserve"> s možnosťou predĺženia.</w:t>
      </w:r>
      <w:r w:rsidR="00772B70" w:rsidRPr="008678E9">
        <w:rPr>
          <w:b/>
          <w:bCs/>
          <w:iCs/>
          <w:szCs w:val="24"/>
        </w:rPr>
        <w:tab/>
      </w:r>
    </w:p>
    <w:p w14:paraId="4A1EB287" w14:textId="776A0148" w:rsidR="00772B70" w:rsidRPr="008678E9" w:rsidRDefault="009E5BE9" w:rsidP="00772B70">
      <w:pPr>
        <w:pStyle w:val="Odsekzoznamu"/>
        <w:ind w:left="0" w:right="-188"/>
        <w:jc w:val="both"/>
        <w:rPr>
          <w:iCs/>
          <w:sz w:val="24"/>
          <w:szCs w:val="24"/>
        </w:rPr>
      </w:pPr>
      <w:r w:rsidRPr="008678E9">
        <w:rPr>
          <w:iCs/>
          <w:sz w:val="24"/>
          <w:szCs w:val="24"/>
        </w:rPr>
        <w:tab/>
      </w:r>
      <w:r w:rsidR="00772B70" w:rsidRPr="008678E9">
        <w:rPr>
          <w:iCs/>
          <w:sz w:val="24"/>
          <w:szCs w:val="24"/>
        </w:rPr>
        <w:t>Overenie projektu stavby na ohlásenie nenahrádza rozhodnutia, stanoviská, vyjadrenia a súhlasy alebo iné opatrenia dotknutých orgánov a dotknutých právnických osôb požadované podľa osobitných predpisov.</w:t>
      </w:r>
    </w:p>
    <w:p w14:paraId="16B3D0DE" w14:textId="7838014A" w:rsidR="00772B70" w:rsidRDefault="00772B70" w:rsidP="00772B70">
      <w:pPr>
        <w:spacing w:line="240" w:lineRule="auto"/>
        <w:ind w:firstLine="720"/>
        <w:jc w:val="both"/>
        <w:rPr>
          <w:iCs/>
        </w:rPr>
      </w:pPr>
      <w:r w:rsidRPr="008678E9">
        <w:rPr>
          <w:iCs/>
        </w:rPr>
        <w:t>Ohlásen</w:t>
      </w:r>
      <w:r w:rsidR="005E0187" w:rsidRPr="008678E9">
        <w:rPr>
          <w:iCs/>
        </w:rPr>
        <w:t>é</w:t>
      </w:r>
      <w:r w:rsidRPr="008678E9">
        <w:rPr>
          <w:iCs/>
        </w:rPr>
        <w:t xml:space="preserve"> stavebné práce možno začať uskutočňovať do troch rokov odo dňa overenia projektu ohlásenej stavby.</w:t>
      </w:r>
    </w:p>
    <w:p w14:paraId="301154AF" w14:textId="77777777" w:rsidR="005E5501" w:rsidRPr="008678E9" w:rsidRDefault="005E5501" w:rsidP="00772B70">
      <w:pPr>
        <w:spacing w:line="240" w:lineRule="auto"/>
        <w:ind w:firstLine="720"/>
        <w:jc w:val="both"/>
        <w:rPr>
          <w:iCs/>
        </w:rPr>
      </w:pPr>
    </w:p>
    <w:p w14:paraId="44562456" w14:textId="77777777" w:rsidR="00F02A15" w:rsidRPr="008678E9" w:rsidRDefault="00F02A15" w:rsidP="00F02A15">
      <w:pPr>
        <w:jc w:val="both"/>
        <w:rPr>
          <w:b/>
          <w:iCs/>
        </w:rPr>
      </w:pPr>
      <w:r w:rsidRPr="008678E9">
        <w:rPr>
          <w:b/>
          <w:iCs/>
        </w:rPr>
        <w:t>Prílohy k ohláseniu:</w:t>
      </w:r>
    </w:p>
    <w:p w14:paraId="3D55C447" w14:textId="77777777" w:rsidR="00615F49" w:rsidRPr="008678E9" w:rsidRDefault="00615F49" w:rsidP="00615F49">
      <w:pPr>
        <w:spacing w:line="240" w:lineRule="auto"/>
        <w:ind w:left="164" w:hanging="164"/>
        <w:jc w:val="both"/>
        <w:rPr>
          <w:iCs/>
        </w:rPr>
      </w:pPr>
      <w:r w:rsidRPr="008678E9">
        <w:rPr>
          <w:iCs/>
        </w:rPr>
        <w:t>- uviesť číslo listu vlastníctva (resp. priložiť fotokópiu alebo z internetu)</w:t>
      </w:r>
    </w:p>
    <w:p w14:paraId="1E579E27" w14:textId="77777777" w:rsidR="00615F49" w:rsidRPr="008678E9" w:rsidRDefault="00615F49" w:rsidP="00615F49">
      <w:pPr>
        <w:spacing w:line="240" w:lineRule="auto"/>
        <w:ind w:left="164" w:hanging="164"/>
        <w:jc w:val="both"/>
        <w:rPr>
          <w:iCs/>
        </w:rPr>
      </w:pPr>
      <w:r w:rsidRPr="008678E9">
        <w:rPr>
          <w:iCs/>
        </w:rPr>
        <w:t>- kópia z katastrálnej mapy (priložiť fotokópiu alebo z internetu)</w:t>
      </w:r>
    </w:p>
    <w:p w14:paraId="192E1380" w14:textId="77777777" w:rsidR="00615F49" w:rsidRPr="008678E9" w:rsidRDefault="00615F49" w:rsidP="00615F49">
      <w:pPr>
        <w:spacing w:line="240" w:lineRule="auto"/>
        <w:ind w:left="165" w:hanging="165"/>
        <w:jc w:val="both"/>
        <w:rPr>
          <w:iCs/>
        </w:rPr>
      </w:pPr>
      <w:r w:rsidRPr="008678E9">
        <w:rPr>
          <w:iCs/>
        </w:rPr>
        <w:t>- iné právo k pozemkom a stavbám podľa § 29 stavebného zákona</w:t>
      </w:r>
    </w:p>
    <w:p w14:paraId="4595EE85" w14:textId="77777777" w:rsidR="00C567CD" w:rsidRPr="008678E9" w:rsidRDefault="00C567CD" w:rsidP="00C567CD">
      <w:pPr>
        <w:spacing w:line="240" w:lineRule="auto"/>
        <w:ind w:left="165" w:hanging="165"/>
        <w:jc w:val="both"/>
        <w:rPr>
          <w:iCs/>
        </w:rPr>
      </w:pPr>
      <w:r w:rsidRPr="008678E9">
        <w:rPr>
          <w:iCs/>
        </w:rPr>
        <w:t>-  súhlas vlastníka nehnuteľnosti</w:t>
      </w:r>
    </w:p>
    <w:p w14:paraId="17AECF0C" w14:textId="3108BA11" w:rsidR="00615F49" w:rsidRPr="008678E9" w:rsidRDefault="00615F49" w:rsidP="00615F49">
      <w:pPr>
        <w:spacing w:line="240" w:lineRule="auto"/>
        <w:ind w:left="165" w:hanging="165"/>
        <w:jc w:val="both"/>
        <w:rPr>
          <w:iCs/>
        </w:rPr>
      </w:pPr>
      <w:r w:rsidRPr="008678E9">
        <w:rPr>
          <w:iCs/>
        </w:rPr>
        <w:t>- súhlas spoluvlastníkov (ak nie sú všetci stavebníkmi)</w:t>
      </w:r>
    </w:p>
    <w:p w14:paraId="2849C605" w14:textId="539B21F0" w:rsidR="00615F49" w:rsidRPr="008678E9" w:rsidRDefault="00615F49" w:rsidP="00615F49">
      <w:pPr>
        <w:spacing w:line="240" w:lineRule="auto"/>
        <w:ind w:left="165" w:hanging="165"/>
        <w:jc w:val="both"/>
        <w:rPr>
          <w:iCs/>
        </w:rPr>
      </w:pPr>
      <w:r w:rsidRPr="008678E9">
        <w:rPr>
          <w:iCs/>
        </w:rPr>
        <w:t xml:space="preserve">- 2x </w:t>
      </w:r>
      <w:r w:rsidR="00DE738F" w:rsidRPr="008678E9">
        <w:rPr>
          <w:iCs/>
        </w:rPr>
        <w:t>p</w:t>
      </w:r>
      <w:r w:rsidRPr="008678E9">
        <w:rPr>
          <w:iCs/>
        </w:rPr>
        <w:t>rojekt stavby na ohlásenie (textové a grafické vyjadrenie architektonického a stavebno-technického riešenia stavby)</w:t>
      </w:r>
    </w:p>
    <w:p w14:paraId="313E6C4F" w14:textId="12519286" w:rsidR="00615F49" w:rsidRPr="008678E9" w:rsidRDefault="00615F49" w:rsidP="00615F49">
      <w:pPr>
        <w:spacing w:line="240" w:lineRule="auto"/>
        <w:ind w:left="165" w:hanging="165"/>
        <w:jc w:val="both"/>
        <w:rPr>
          <w:iCs/>
        </w:rPr>
      </w:pPr>
      <w:r w:rsidRPr="008678E9">
        <w:rPr>
          <w:iCs/>
        </w:rPr>
        <w:t xml:space="preserve">   (najmä situačný výkres súčasného stavu územia na podklade katastrálnej mapy so zakreslením navrhovaného umiestnenia stavby na pozemku, včítane jej odstupov od hraníc susedných pozemkov a stavieb, technický opis stavby a stavebné riešenie stavby) </w:t>
      </w:r>
    </w:p>
    <w:p w14:paraId="42CDD8E8" w14:textId="68EDC4AB" w:rsidR="00615F49" w:rsidRPr="008678E9" w:rsidRDefault="00615F49" w:rsidP="00615F49">
      <w:pPr>
        <w:pStyle w:val="Zkladntext"/>
        <w:ind w:left="165" w:hanging="165"/>
        <w:rPr>
          <w:b/>
          <w:bCs/>
          <w:i w:val="0"/>
          <w:iCs/>
          <w:sz w:val="24"/>
          <w:szCs w:val="24"/>
        </w:rPr>
      </w:pPr>
      <w:bookmarkStart w:id="0" w:name="_Hlk194923208"/>
      <w:r w:rsidRPr="008678E9">
        <w:rPr>
          <w:b/>
          <w:bCs/>
          <w:i w:val="0"/>
          <w:iCs/>
          <w:sz w:val="24"/>
          <w:szCs w:val="24"/>
        </w:rPr>
        <w:t>-</w:t>
      </w:r>
      <w:r w:rsidRPr="008678E9">
        <w:rPr>
          <w:i w:val="0"/>
          <w:iCs/>
          <w:sz w:val="24"/>
          <w:szCs w:val="24"/>
        </w:rPr>
        <w:t xml:space="preserve"> </w:t>
      </w:r>
      <w:r w:rsidRPr="008678E9">
        <w:rPr>
          <w:b/>
          <w:bCs/>
          <w:i w:val="0"/>
          <w:iCs/>
          <w:sz w:val="24"/>
          <w:szCs w:val="24"/>
        </w:rPr>
        <w:t xml:space="preserve">záväzné </w:t>
      </w:r>
      <w:bookmarkEnd w:id="0"/>
      <w:r w:rsidRPr="008678E9">
        <w:rPr>
          <w:b/>
          <w:bCs/>
          <w:i w:val="0"/>
          <w:iCs/>
          <w:sz w:val="24"/>
          <w:szCs w:val="24"/>
        </w:rPr>
        <w:t>stanovisko orgánu územného plánovania</w:t>
      </w:r>
      <w:r w:rsidRPr="008678E9">
        <w:rPr>
          <w:i w:val="0"/>
          <w:iCs/>
          <w:sz w:val="24"/>
          <w:szCs w:val="24"/>
        </w:rPr>
        <w:t xml:space="preserve"> </w:t>
      </w:r>
      <w:r w:rsidR="005E5501">
        <w:rPr>
          <w:i w:val="0"/>
          <w:iCs/>
          <w:sz w:val="24"/>
          <w:szCs w:val="24"/>
        </w:rPr>
        <w:t>–</w:t>
      </w:r>
      <w:r w:rsidRPr="008678E9">
        <w:rPr>
          <w:i w:val="0"/>
          <w:iCs/>
          <w:sz w:val="24"/>
          <w:szCs w:val="24"/>
        </w:rPr>
        <w:t xml:space="preserve"> </w:t>
      </w:r>
      <w:r w:rsidR="005E5501">
        <w:rPr>
          <w:i w:val="0"/>
          <w:iCs/>
          <w:sz w:val="24"/>
          <w:szCs w:val="24"/>
        </w:rPr>
        <w:t>mesto/obec</w:t>
      </w:r>
    </w:p>
    <w:p w14:paraId="2E7089B4" w14:textId="4608B136" w:rsidR="00920C44" w:rsidRPr="008678E9" w:rsidRDefault="008B3357" w:rsidP="005E5501">
      <w:pPr>
        <w:spacing w:line="240" w:lineRule="auto"/>
        <w:ind w:left="284" w:hanging="284"/>
        <w:jc w:val="both"/>
        <w:rPr>
          <w:iCs/>
          <w:szCs w:val="24"/>
        </w:rPr>
      </w:pPr>
      <w:r w:rsidRPr="008678E9">
        <w:rPr>
          <w:b/>
          <w:bCs/>
          <w:iCs/>
          <w:szCs w:val="24"/>
        </w:rPr>
        <w:t>-</w:t>
      </w:r>
      <w:r w:rsidRPr="008678E9">
        <w:rPr>
          <w:iCs/>
          <w:szCs w:val="24"/>
        </w:rPr>
        <w:t xml:space="preserve"> </w:t>
      </w:r>
      <w:r w:rsidRPr="008678E9">
        <w:rPr>
          <w:b/>
          <w:bCs/>
          <w:iCs/>
          <w:szCs w:val="24"/>
        </w:rPr>
        <w:t xml:space="preserve">záväzné </w:t>
      </w:r>
      <w:r w:rsidR="00615F49" w:rsidRPr="008678E9">
        <w:rPr>
          <w:b/>
          <w:bCs/>
          <w:iCs/>
          <w:lang w:eastAsia="sk-SK"/>
        </w:rPr>
        <w:t>stanovisko</w:t>
      </w:r>
      <w:r w:rsidR="00615F49" w:rsidRPr="008678E9">
        <w:rPr>
          <w:b/>
          <w:bCs/>
          <w:iCs/>
        </w:rPr>
        <w:t xml:space="preserve"> dotknutých orgánov</w:t>
      </w:r>
      <w:r w:rsidR="00615F49" w:rsidRPr="008678E9">
        <w:rPr>
          <w:iCs/>
        </w:rPr>
        <w:t xml:space="preserve">  podľa osobitných predpisov, ktorých sa navrhované stavebné práce týkajú</w:t>
      </w:r>
      <w:r w:rsidR="005E5501">
        <w:rPr>
          <w:iCs/>
        </w:rPr>
        <w:t>.</w:t>
      </w:r>
      <w:r w:rsidR="00615F49" w:rsidRPr="008678E9">
        <w:rPr>
          <w:iCs/>
        </w:rPr>
        <w:t xml:space="preserve">  </w:t>
      </w:r>
    </w:p>
    <w:p w14:paraId="398CD8C2" w14:textId="7060F2AD" w:rsidR="00615F49" w:rsidRPr="008678E9" w:rsidRDefault="00615F49" w:rsidP="005E5501">
      <w:pPr>
        <w:spacing w:line="240" w:lineRule="auto"/>
        <w:ind w:left="284" w:hanging="284"/>
        <w:jc w:val="both"/>
        <w:rPr>
          <w:i/>
          <w:iCs/>
          <w:szCs w:val="24"/>
        </w:rPr>
      </w:pPr>
      <w:r w:rsidRPr="008678E9">
        <w:rPr>
          <w:b/>
          <w:bCs/>
          <w:iCs/>
          <w:lang w:eastAsia="sk-SK"/>
        </w:rPr>
        <w:t>-</w:t>
      </w:r>
      <w:r w:rsidRPr="008678E9">
        <w:rPr>
          <w:iCs/>
          <w:lang w:eastAsia="sk-SK"/>
        </w:rPr>
        <w:t xml:space="preserve"> </w:t>
      </w:r>
      <w:r w:rsidRPr="008678E9">
        <w:rPr>
          <w:b/>
          <w:bCs/>
          <w:iCs/>
          <w:lang w:eastAsia="sk-SK"/>
        </w:rPr>
        <w:t>záväzné vyjadrenie</w:t>
      </w:r>
      <w:r w:rsidRPr="008678E9">
        <w:rPr>
          <w:b/>
          <w:bCs/>
          <w:iCs/>
        </w:rPr>
        <w:t xml:space="preserve"> dotknutých právnických osôb</w:t>
      </w:r>
      <w:r w:rsidRPr="008678E9">
        <w:rPr>
          <w:iCs/>
        </w:rPr>
        <w:t xml:space="preserve"> (vlastník, správca alebo prevádzkovateľ stavby dopravnej infraštruktúry alebo siete technického vybavenia na vymedzenom území, ktorých sa navrhované stavebné práce týkajú</w:t>
      </w:r>
      <w:r w:rsidR="005E5501">
        <w:rPr>
          <w:iCs/>
        </w:rPr>
        <w:t>.</w:t>
      </w:r>
      <w:r w:rsidRPr="008678E9">
        <w:rPr>
          <w:iCs/>
        </w:rPr>
        <w:t xml:space="preserve">  </w:t>
      </w:r>
    </w:p>
    <w:p w14:paraId="6B64643D" w14:textId="77777777" w:rsidR="00615F49" w:rsidRPr="008678E9" w:rsidRDefault="00615F49" w:rsidP="00615F49">
      <w:pPr>
        <w:spacing w:line="240" w:lineRule="auto"/>
        <w:ind w:left="165" w:hanging="165"/>
        <w:jc w:val="both"/>
        <w:rPr>
          <w:b/>
          <w:iCs/>
        </w:rPr>
      </w:pPr>
    </w:p>
    <w:p w14:paraId="0566693B" w14:textId="77777777" w:rsidR="00615F49" w:rsidRPr="008678E9" w:rsidRDefault="00615F49" w:rsidP="00615F49">
      <w:pPr>
        <w:spacing w:line="240" w:lineRule="auto"/>
        <w:ind w:left="165" w:hanging="165"/>
        <w:jc w:val="both"/>
        <w:rPr>
          <w:b/>
          <w:iCs/>
        </w:rPr>
      </w:pPr>
      <w:r w:rsidRPr="008678E9">
        <w:rPr>
          <w:b/>
          <w:iCs/>
        </w:rPr>
        <w:t xml:space="preserve">- správny poplatok  </w:t>
      </w:r>
      <w:r w:rsidRPr="008678E9">
        <w:rPr>
          <w:iCs/>
        </w:rPr>
        <w:t xml:space="preserve">(v hotovosti resp. prevodom)  </w:t>
      </w:r>
      <w:r w:rsidRPr="008678E9">
        <w:rPr>
          <w:b/>
          <w:bCs/>
          <w:iCs/>
        </w:rPr>
        <w:t>5</w:t>
      </w:r>
      <w:r w:rsidRPr="008678E9">
        <w:rPr>
          <w:b/>
          <w:iCs/>
        </w:rPr>
        <w:t>0 eur</w:t>
      </w:r>
    </w:p>
    <w:p w14:paraId="6231632B" w14:textId="77777777" w:rsidR="00F02A15" w:rsidRPr="008678E9" w:rsidRDefault="00F02A15" w:rsidP="00F02A15">
      <w:pPr>
        <w:spacing w:line="240" w:lineRule="auto"/>
        <w:ind w:left="165" w:hanging="165"/>
        <w:jc w:val="both"/>
        <w:rPr>
          <w:iCs/>
          <w:sz w:val="22"/>
          <w:szCs w:val="22"/>
        </w:rPr>
      </w:pPr>
    </w:p>
    <w:p w14:paraId="1BB64F20" w14:textId="1B5DF28C" w:rsidR="00F02A15" w:rsidRPr="00790FC6" w:rsidRDefault="00F02A15" w:rsidP="00790FC6">
      <w:pPr>
        <w:spacing w:line="240" w:lineRule="auto"/>
        <w:jc w:val="both"/>
        <w:rPr>
          <w:iCs/>
          <w:szCs w:val="24"/>
        </w:rPr>
      </w:pPr>
      <w:r w:rsidRPr="00790FC6">
        <w:rPr>
          <w:iCs/>
          <w:szCs w:val="24"/>
        </w:rPr>
        <w:t xml:space="preserve">Ak je to vzhľadom k umiestneniu alebo ku konštrukčnému riešeniu </w:t>
      </w:r>
      <w:r w:rsidR="00580F4F" w:rsidRPr="00790FC6">
        <w:rPr>
          <w:iCs/>
          <w:szCs w:val="24"/>
        </w:rPr>
        <w:t xml:space="preserve">informačnej konštrukcie </w:t>
      </w:r>
      <w:r w:rsidRPr="00790FC6">
        <w:rPr>
          <w:iCs/>
          <w:szCs w:val="24"/>
        </w:rPr>
        <w:t>potrebné,</w:t>
      </w:r>
      <w:r w:rsidR="008524B2" w:rsidRPr="00790FC6">
        <w:rPr>
          <w:iCs/>
          <w:szCs w:val="24"/>
        </w:rPr>
        <w:t xml:space="preserve"> sa</w:t>
      </w:r>
      <w:r w:rsidRPr="00790FC6">
        <w:rPr>
          <w:iCs/>
          <w:szCs w:val="24"/>
        </w:rPr>
        <w:t xml:space="preserve"> v </w:t>
      </w:r>
      <w:r w:rsidR="00AA69B3" w:rsidRPr="00790FC6">
        <w:rPr>
          <w:iCs/>
          <w:szCs w:val="24"/>
        </w:rPr>
        <w:t>ohlásen</w:t>
      </w:r>
      <w:r w:rsidR="00BF766F" w:rsidRPr="00790FC6">
        <w:rPr>
          <w:iCs/>
          <w:szCs w:val="24"/>
        </w:rPr>
        <w:t>í</w:t>
      </w:r>
      <w:r w:rsidRPr="00790FC6">
        <w:rPr>
          <w:iCs/>
          <w:szCs w:val="24"/>
        </w:rPr>
        <w:t xml:space="preserve"> ďalej uvedie alebo k nej pripojí:</w:t>
      </w:r>
    </w:p>
    <w:p w14:paraId="3C0644AF" w14:textId="1AD45F60" w:rsidR="00F02A15" w:rsidRPr="00790FC6" w:rsidRDefault="00F02A15" w:rsidP="00F02A15">
      <w:pPr>
        <w:spacing w:line="240" w:lineRule="auto"/>
        <w:ind w:left="165" w:hanging="165"/>
        <w:jc w:val="both"/>
        <w:rPr>
          <w:iCs/>
          <w:szCs w:val="24"/>
        </w:rPr>
      </w:pPr>
      <w:r w:rsidRPr="00790FC6">
        <w:rPr>
          <w:iCs/>
          <w:szCs w:val="24"/>
        </w:rPr>
        <w:t xml:space="preserve">- náčrt alebo  fotografia nehnuteľnosti alebo aj jej okolia, ktoré preukazujú vhodnosť začlenenia </w:t>
      </w:r>
      <w:r w:rsidR="00AA69B3" w:rsidRPr="00790FC6">
        <w:rPr>
          <w:iCs/>
          <w:szCs w:val="24"/>
        </w:rPr>
        <w:t xml:space="preserve">informačnej konštrukcie </w:t>
      </w:r>
      <w:r w:rsidRPr="00790FC6">
        <w:rPr>
          <w:iCs/>
          <w:szCs w:val="24"/>
        </w:rPr>
        <w:t>do priestoru a jeho výtvarné riešenie.</w:t>
      </w:r>
    </w:p>
    <w:p w14:paraId="5785C10B" w14:textId="1033D8F9" w:rsidR="00F02A15" w:rsidRPr="00790FC6" w:rsidRDefault="00F02A15" w:rsidP="00F02A15">
      <w:pPr>
        <w:spacing w:line="240" w:lineRule="auto"/>
        <w:ind w:left="165" w:hanging="165"/>
        <w:jc w:val="both"/>
        <w:rPr>
          <w:iCs/>
          <w:szCs w:val="24"/>
        </w:rPr>
      </w:pPr>
      <w:r w:rsidRPr="00790FC6">
        <w:rPr>
          <w:iCs/>
          <w:szCs w:val="24"/>
        </w:rPr>
        <w:t xml:space="preserve">- technický opis konštrukčného riešenia </w:t>
      </w:r>
      <w:r w:rsidR="00AA69B3" w:rsidRPr="00790FC6">
        <w:rPr>
          <w:iCs/>
          <w:szCs w:val="24"/>
        </w:rPr>
        <w:t xml:space="preserve">informačnej konštrukcie </w:t>
      </w:r>
      <w:r w:rsidRPr="00790FC6">
        <w:rPr>
          <w:iCs/>
          <w:szCs w:val="24"/>
        </w:rPr>
        <w:t>a jej inštalácie vrátane údajov o vhodnosti použitých materiálov z hľadiska bezpečnosti, stability a mechanickej odolnosti nosnej konštrukcie a jej upevnenia (ak ide o svetelné zariadenia, technický opis spôsobu jeho napojenia na elektrické vedenie),</w:t>
      </w:r>
    </w:p>
    <w:p w14:paraId="414BAA2C" w14:textId="25418997" w:rsidR="00F02A15" w:rsidRPr="00790FC6" w:rsidRDefault="00F02A15" w:rsidP="00F02A15">
      <w:pPr>
        <w:spacing w:line="240" w:lineRule="auto"/>
        <w:ind w:left="165" w:hanging="165"/>
        <w:jc w:val="both"/>
        <w:rPr>
          <w:iCs/>
          <w:szCs w:val="24"/>
        </w:rPr>
      </w:pPr>
      <w:r w:rsidRPr="00790FC6">
        <w:rPr>
          <w:iCs/>
          <w:szCs w:val="24"/>
        </w:rPr>
        <w:t xml:space="preserve">- údaje o tom, či sa prevádzka  </w:t>
      </w:r>
      <w:r w:rsidR="00C5243D" w:rsidRPr="00790FC6">
        <w:rPr>
          <w:iCs/>
          <w:szCs w:val="24"/>
        </w:rPr>
        <w:t xml:space="preserve">informačnej konštrukcie </w:t>
      </w:r>
      <w:r w:rsidRPr="00790FC6">
        <w:rPr>
          <w:iCs/>
          <w:szCs w:val="24"/>
        </w:rPr>
        <w:t xml:space="preserve">dotkne práv iných osôb, napr. osvetlením, zakrytím svetla, hlukom a pod. </w:t>
      </w:r>
    </w:p>
    <w:p w14:paraId="353DB339" w14:textId="176D4479" w:rsidR="00E50338" w:rsidRPr="008678E9" w:rsidRDefault="00E50338" w:rsidP="00F02A15">
      <w:pPr>
        <w:jc w:val="both"/>
        <w:rPr>
          <w:iCs/>
        </w:rPr>
      </w:pPr>
    </w:p>
    <w:sectPr w:rsidR="00E50338" w:rsidRPr="008678E9" w:rsidSect="00C03C8F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2"/>
      <w:pgMar w:top="1764" w:right="1440" w:bottom="993" w:left="1440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2177" w14:textId="77777777" w:rsidR="002C4673" w:rsidRDefault="002C4673" w:rsidP="00C05371">
      <w:pPr>
        <w:spacing w:line="240" w:lineRule="auto"/>
      </w:pPr>
      <w:r>
        <w:separator/>
      </w:r>
    </w:p>
  </w:endnote>
  <w:endnote w:type="continuationSeparator" w:id="0">
    <w:p w14:paraId="3A569234" w14:textId="77777777" w:rsidR="002C4673" w:rsidRDefault="002C4673" w:rsidP="00C05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141B" w14:textId="3D98BC15" w:rsidR="00C03C8F" w:rsidRDefault="00C03C8F" w:rsidP="00C03C8F">
    <w:pPr>
      <w:pStyle w:val="Pta"/>
    </w:pPr>
    <w:r>
      <w:rPr>
        <w:noProof/>
      </w:rPr>
      <w:drawing>
        <wp:inline distT="0" distB="0" distL="0" distR="0" wp14:anchorId="69B80CB3" wp14:editId="5C72DD18">
          <wp:extent cx="5731510" cy="971550"/>
          <wp:effectExtent l="0" t="0" r="2540" b="0"/>
          <wp:docPr id="118547396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A5A54" w14:textId="77777777" w:rsidR="00C03C8F" w:rsidRDefault="00C03C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0202" w14:textId="14C2C471" w:rsidR="00C03C8F" w:rsidRDefault="00C03C8F" w:rsidP="00C03C8F">
    <w:pPr>
      <w:pStyle w:val="Pta"/>
    </w:pPr>
    <w:r>
      <w:rPr>
        <w:noProof/>
      </w:rPr>
      <w:drawing>
        <wp:inline distT="0" distB="0" distL="0" distR="0" wp14:anchorId="751D9368" wp14:editId="38B1B6E8">
          <wp:extent cx="5731510" cy="971550"/>
          <wp:effectExtent l="0" t="0" r="2540" b="0"/>
          <wp:docPr id="66251754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19E90" w14:textId="77777777" w:rsidR="00C03C8F" w:rsidRPr="00C03C8F" w:rsidRDefault="00C03C8F" w:rsidP="00C03C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F2D0" w14:textId="77777777" w:rsidR="002C4673" w:rsidRDefault="002C4673" w:rsidP="00C05371">
      <w:pPr>
        <w:spacing w:line="240" w:lineRule="auto"/>
      </w:pPr>
      <w:r>
        <w:separator/>
      </w:r>
    </w:p>
  </w:footnote>
  <w:footnote w:type="continuationSeparator" w:id="0">
    <w:p w14:paraId="3E43BF24" w14:textId="77777777" w:rsidR="002C4673" w:rsidRDefault="002C4673" w:rsidP="00C05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445" w14:textId="5BA8CF2F" w:rsidR="00C05371" w:rsidRDefault="00C03C8F" w:rsidP="008B3357">
    <w:pPr>
      <w:pStyle w:val="Hlavika"/>
    </w:pPr>
    <w:r>
      <w:rPr>
        <w:noProof/>
      </w:rPr>
      <w:drawing>
        <wp:inline distT="0" distB="0" distL="0" distR="0" wp14:anchorId="0B480317" wp14:editId="1253302D">
          <wp:extent cx="5731510" cy="829310"/>
          <wp:effectExtent l="0" t="0" r="2540" b="8890"/>
          <wp:docPr id="24177003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89" w14:textId="79736D93" w:rsidR="004F4FA3" w:rsidRPr="004F4FA3" w:rsidRDefault="00C03C8F" w:rsidP="004F4FA3">
    <w:pPr>
      <w:pStyle w:val="Hlavika"/>
    </w:pPr>
    <w:r>
      <w:rPr>
        <w:noProof/>
      </w:rPr>
      <w:drawing>
        <wp:inline distT="0" distB="0" distL="0" distR="0" wp14:anchorId="45466B99" wp14:editId="1210500E">
          <wp:extent cx="5731510" cy="829310"/>
          <wp:effectExtent l="0" t="0" r="2540" b="8890"/>
          <wp:docPr id="55989237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60"/>
    <w:rsid w:val="00000DD9"/>
    <w:rsid w:val="0004560F"/>
    <w:rsid w:val="000476EA"/>
    <w:rsid w:val="000672B7"/>
    <w:rsid w:val="00070C2C"/>
    <w:rsid w:val="00084835"/>
    <w:rsid w:val="00084B74"/>
    <w:rsid w:val="000A5C18"/>
    <w:rsid w:val="000B3538"/>
    <w:rsid w:val="000F08A5"/>
    <w:rsid w:val="001851AE"/>
    <w:rsid w:val="00197D0C"/>
    <w:rsid w:val="001F3F31"/>
    <w:rsid w:val="002022A6"/>
    <w:rsid w:val="0026617A"/>
    <w:rsid w:val="002A52BF"/>
    <w:rsid w:val="002C4673"/>
    <w:rsid w:val="003147D5"/>
    <w:rsid w:val="00321A66"/>
    <w:rsid w:val="00332653"/>
    <w:rsid w:val="0034491B"/>
    <w:rsid w:val="00375B80"/>
    <w:rsid w:val="003B2665"/>
    <w:rsid w:val="003C7A3D"/>
    <w:rsid w:val="00405C23"/>
    <w:rsid w:val="0041636E"/>
    <w:rsid w:val="00444F1A"/>
    <w:rsid w:val="004853E9"/>
    <w:rsid w:val="0048566F"/>
    <w:rsid w:val="004A2E47"/>
    <w:rsid w:val="004F4FA3"/>
    <w:rsid w:val="00501F7C"/>
    <w:rsid w:val="00576BDC"/>
    <w:rsid w:val="00580F4F"/>
    <w:rsid w:val="005E0187"/>
    <w:rsid w:val="005E107C"/>
    <w:rsid w:val="005E5501"/>
    <w:rsid w:val="00604C02"/>
    <w:rsid w:val="00615F49"/>
    <w:rsid w:val="00721037"/>
    <w:rsid w:val="007420C4"/>
    <w:rsid w:val="00743699"/>
    <w:rsid w:val="00772B70"/>
    <w:rsid w:val="007766C2"/>
    <w:rsid w:val="00790FC6"/>
    <w:rsid w:val="00792DA9"/>
    <w:rsid w:val="007A1ABF"/>
    <w:rsid w:val="007A1F39"/>
    <w:rsid w:val="007A2281"/>
    <w:rsid w:val="007D10D7"/>
    <w:rsid w:val="008524B2"/>
    <w:rsid w:val="00865047"/>
    <w:rsid w:val="00866593"/>
    <w:rsid w:val="008678E9"/>
    <w:rsid w:val="00887B95"/>
    <w:rsid w:val="008B3357"/>
    <w:rsid w:val="008C6BE2"/>
    <w:rsid w:val="008D76E0"/>
    <w:rsid w:val="008F2129"/>
    <w:rsid w:val="0090656A"/>
    <w:rsid w:val="00920C44"/>
    <w:rsid w:val="00965C6E"/>
    <w:rsid w:val="00972AC4"/>
    <w:rsid w:val="009B0E78"/>
    <w:rsid w:val="009C2DBB"/>
    <w:rsid w:val="009E4A30"/>
    <w:rsid w:val="009E5BE9"/>
    <w:rsid w:val="00A024FE"/>
    <w:rsid w:val="00A07118"/>
    <w:rsid w:val="00A11DE2"/>
    <w:rsid w:val="00A609FE"/>
    <w:rsid w:val="00A820EC"/>
    <w:rsid w:val="00AA3B93"/>
    <w:rsid w:val="00AA69B3"/>
    <w:rsid w:val="00AC6A97"/>
    <w:rsid w:val="00AC6E72"/>
    <w:rsid w:val="00AF3BC7"/>
    <w:rsid w:val="00B1614D"/>
    <w:rsid w:val="00B3235B"/>
    <w:rsid w:val="00B41BCF"/>
    <w:rsid w:val="00B623DC"/>
    <w:rsid w:val="00B640C8"/>
    <w:rsid w:val="00B934AD"/>
    <w:rsid w:val="00BF766F"/>
    <w:rsid w:val="00C03C8F"/>
    <w:rsid w:val="00C05371"/>
    <w:rsid w:val="00C31760"/>
    <w:rsid w:val="00C361D0"/>
    <w:rsid w:val="00C37A0A"/>
    <w:rsid w:val="00C5243D"/>
    <w:rsid w:val="00C567CD"/>
    <w:rsid w:val="00C64C89"/>
    <w:rsid w:val="00C90820"/>
    <w:rsid w:val="00CB19C2"/>
    <w:rsid w:val="00CC396F"/>
    <w:rsid w:val="00CF013B"/>
    <w:rsid w:val="00D5220C"/>
    <w:rsid w:val="00D84C0C"/>
    <w:rsid w:val="00D97617"/>
    <w:rsid w:val="00DA7195"/>
    <w:rsid w:val="00DE738F"/>
    <w:rsid w:val="00DF03EF"/>
    <w:rsid w:val="00E32346"/>
    <w:rsid w:val="00E343CE"/>
    <w:rsid w:val="00E50338"/>
    <w:rsid w:val="00E85F98"/>
    <w:rsid w:val="00EA3568"/>
    <w:rsid w:val="00ED4D32"/>
    <w:rsid w:val="00F02A15"/>
    <w:rsid w:val="00F07E9A"/>
    <w:rsid w:val="00F22CB2"/>
    <w:rsid w:val="00F476AD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827C6"/>
  <w15:chartTrackingRefBased/>
  <w15:docId w15:val="{4226E0F8-7655-496F-8092-7875EFB3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C90820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paragraph" w:customStyle="1" w:styleId="Normln">
    <w:name w:val="Normální~"/>
    <w:basedOn w:val="Normlny"/>
  </w:style>
  <w:style w:type="character" w:styleId="Hypertextovprepojenie">
    <w:name w:val="Hyperlink"/>
    <w:uiPriority w:val="99"/>
    <w:unhideWhenUsed/>
    <w:rsid w:val="00A07118"/>
    <w:rPr>
      <w:color w:val="0000FF"/>
      <w:u w:val="single"/>
    </w:rPr>
  </w:style>
  <w:style w:type="paragraph" w:styleId="Hlavika">
    <w:name w:val="header"/>
    <w:basedOn w:val="Normlny"/>
    <w:link w:val="HlavikaChar"/>
    <w:rsid w:val="00C053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C05371"/>
    <w:rPr>
      <w:sz w:val="24"/>
      <w:lang w:eastAsia="cs-CZ"/>
    </w:rPr>
  </w:style>
  <w:style w:type="paragraph" w:styleId="Pta">
    <w:name w:val="footer"/>
    <w:basedOn w:val="Normlny"/>
    <w:link w:val="PtaChar"/>
    <w:rsid w:val="00C0537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C05371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772B70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40" w:lineRule="auto"/>
      <w:ind w:left="720"/>
      <w:contextualSpacing/>
    </w:pPr>
    <w:rPr>
      <w:sz w:val="20"/>
    </w:rPr>
  </w:style>
  <w:style w:type="character" w:customStyle="1" w:styleId="ra">
    <w:name w:val="ra"/>
    <w:basedOn w:val="Predvolenpsmoodseku"/>
    <w:rsid w:val="00615F49"/>
  </w:style>
  <w:style w:type="character" w:styleId="Nevyrieenzmienka">
    <w:name w:val="Unresolved Mention"/>
    <w:basedOn w:val="Predvolenpsmoodseku"/>
    <w:uiPriority w:val="99"/>
    <w:semiHidden/>
    <w:unhideWhenUsed/>
    <w:rsid w:val="005E5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ldav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1CCC-2E54-49B6-B3A7-DAB2F5B6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5036</Characters>
  <Application>Microsoft Office Word</Application>
  <DocSecurity>0</DocSecurity>
  <Lines>41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Stavebný úrad mesto Košice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5495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Stavebný úrad mesto Košice</dc:title>
  <dc:subject/>
  <dc:creator>Jozef Fetterik</dc:creator>
  <cp:keywords/>
  <dc:description/>
  <cp:lastModifiedBy>Tóthová Henrieta</cp:lastModifiedBy>
  <cp:revision>4</cp:revision>
  <cp:lastPrinted>2012-10-24T08:38:00Z</cp:lastPrinted>
  <dcterms:created xsi:type="dcterms:W3CDTF">2025-04-07T11:00:00Z</dcterms:created>
  <dcterms:modified xsi:type="dcterms:W3CDTF">2025-04-07T11:37:00Z</dcterms:modified>
</cp:coreProperties>
</file>